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19C0" w14:textId="0C954B8F" w:rsidR="00C31077" w:rsidRPr="00C31077" w:rsidRDefault="00190C17" w:rsidP="00C31077">
      <w:pPr>
        <w:jc w:val="center"/>
        <w:rPr>
          <w:b/>
          <w:sz w:val="28"/>
          <w:szCs w:val="28"/>
          <w:u w:val="single"/>
        </w:rPr>
      </w:pPr>
      <w:r w:rsidRPr="00C31077">
        <w:rPr>
          <w:b/>
          <w:sz w:val="28"/>
          <w:szCs w:val="28"/>
          <w:u w:val="single"/>
        </w:rPr>
        <w:t xml:space="preserve">OAF Personalization for IFSC Code </w:t>
      </w:r>
      <w:r w:rsidR="00C31077" w:rsidRPr="00C31077">
        <w:rPr>
          <w:b/>
          <w:sz w:val="28"/>
          <w:szCs w:val="28"/>
          <w:u w:val="single"/>
        </w:rPr>
        <w:t>in Supplier Screen</w:t>
      </w:r>
    </w:p>
    <w:p w14:paraId="731DAAC5" w14:textId="77777777" w:rsidR="00190C17" w:rsidRDefault="00190C17"/>
    <w:p w14:paraId="43A2F45E" w14:textId="77777777" w:rsidR="0042161C" w:rsidRDefault="0042161C"/>
    <w:p w14:paraId="602F1F7E" w14:textId="25C2B259" w:rsidR="0042161C" w:rsidRDefault="0042161C" w:rsidP="0042161C">
      <w:pPr>
        <w:pStyle w:val="ListParagraph"/>
        <w:numPr>
          <w:ilvl w:val="0"/>
          <w:numId w:val="1"/>
        </w:numPr>
      </w:pPr>
      <w:r w:rsidRPr="00194CFF">
        <w:t>Set the values of following profiles to enable Personalization Page link in OAF Pages</w:t>
      </w:r>
      <w:r>
        <w:t>.</w:t>
      </w:r>
    </w:p>
    <w:p w14:paraId="3940B5AF" w14:textId="1899D470" w:rsidR="009E626F" w:rsidRDefault="009E626F" w:rsidP="009E626F">
      <w:pPr>
        <w:ind w:left="720"/>
      </w:pPr>
      <w:r w:rsidRPr="0042161C">
        <w:t>FND: Personalization Region Link Enabled</w:t>
      </w:r>
      <w:r>
        <w:t xml:space="preserve"> – Yes</w:t>
      </w:r>
    </w:p>
    <w:p w14:paraId="1FD852AD" w14:textId="4004E3FB" w:rsidR="009E626F" w:rsidRDefault="009E626F" w:rsidP="009E626F">
      <w:pPr>
        <w:ind w:left="720"/>
      </w:pPr>
      <w:r w:rsidRPr="0042161C">
        <w:t xml:space="preserve">Personalize Self-Service </w:t>
      </w:r>
      <w:proofErr w:type="spellStart"/>
      <w:r w:rsidRPr="0042161C">
        <w:t>Defn</w:t>
      </w:r>
      <w:proofErr w:type="spellEnd"/>
      <w:r>
        <w:t xml:space="preserve"> -- Yes</w:t>
      </w:r>
    </w:p>
    <w:p w14:paraId="0CF41D78" w14:textId="77777777" w:rsidR="00194CFF" w:rsidRDefault="00194CFF" w:rsidP="0042161C">
      <w:pPr>
        <w:pStyle w:val="ListParagraph"/>
      </w:pPr>
    </w:p>
    <w:p w14:paraId="42F4913D" w14:textId="78D50FB7" w:rsidR="0042161C" w:rsidRDefault="0042161C" w:rsidP="0042161C">
      <w:pPr>
        <w:pStyle w:val="ListParagraph"/>
      </w:pPr>
      <w:r>
        <w:rPr>
          <w:noProof/>
        </w:rPr>
        <w:drawing>
          <wp:inline distT="0" distB="0" distL="0" distR="0" wp14:anchorId="4EB379B5" wp14:editId="42F980F5">
            <wp:extent cx="5731510" cy="2957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8E215" w14:textId="431991A8" w:rsidR="0042161C" w:rsidRDefault="0042161C" w:rsidP="0042161C">
      <w:pPr>
        <w:pStyle w:val="ListParagraph"/>
      </w:pPr>
    </w:p>
    <w:p w14:paraId="46F5A243" w14:textId="14F3DCD8" w:rsidR="0042161C" w:rsidRDefault="0042161C" w:rsidP="0042161C">
      <w:pPr>
        <w:pStyle w:val="ListParagraph"/>
      </w:pPr>
      <w:r>
        <w:rPr>
          <w:noProof/>
        </w:rPr>
        <w:drawing>
          <wp:inline distT="0" distB="0" distL="0" distR="0" wp14:anchorId="6A6C09DB" wp14:editId="7AD0C2EF">
            <wp:extent cx="5731510" cy="12630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19AF" w14:textId="6F370FD7" w:rsidR="0042161C" w:rsidRDefault="0042161C" w:rsidP="0042161C">
      <w:pPr>
        <w:pStyle w:val="ListParagraph"/>
      </w:pPr>
    </w:p>
    <w:p w14:paraId="2E679EF2" w14:textId="55C62E87" w:rsidR="0042161C" w:rsidRDefault="0042161C" w:rsidP="0042161C">
      <w:pPr>
        <w:pStyle w:val="ListParagraph"/>
      </w:pPr>
      <w:r>
        <w:rPr>
          <w:noProof/>
        </w:rPr>
        <w:drawing>
          <wp:inline distT="0" distB="0" distL="0" distR="0" wp14:anchorId="6A74339A" wp14:editId="63DDF9D4">
            <wp:extent cx="5731510" cy="12534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DC31" w14:textId="04603586" w:rsidR="0042161C" w:rsidRDefault="0042161C" w:rsidP="0042161C">
      <w:pPr>
        <w:pStyle w:val="ListParagraph"/>
      </w:pPr>
    </w:p>
    <w:p w14:paraId="79F1FF7D" w14:textId="16AAE6FB" w:rsidR="0042161C" w:rsidRDefault="0042161C" w:rsidP="0042161C">
      <w:pPr>
        <w:pStyle w:val="ListParagraph"/>
      </w:pPr>
    </w:p>
    <w:p w14:paraId="39D63D11" w14:textId="77777777" w:rsidR="0042161C" w:rsidRDefault="0042161C" w:rsidP="0042161C">
      <w:pPr>
        <w:pStyle w:val="ListParagraph"/>
      </w:pPr>
    </w:p>
    <w:p w14:paraId="50427C4A" w14:textId="7A4852F8" w:rsidR="00F601DC" w:rsidRDefault="002325B1" w:rsidP="00F601DC">
      <w:pPr>
        <w:pStyle w:val="ListParagraph"/>
        <w:numPr>
          <w:ilvl w:val="0"/>
          <w:numId w:val="1"/>
        </w:numPr>
      </w:pPr>
      <w:r>
        <w:t xml:space="preserve">Personalization Link will be enabled </w:t>
      </w:r>
      <w:r w:rsidR="00F601DC">
        <w:t>in OAF Page (If it is visible means no problem otherwise we need to clear cache from Functional Administrative Responsibility)</w:t>
      </w:r>
    </w:p>
    <w:p w14:paraId="43A3E982" w14:textId="0241EBFC" w:rsidR="00F601DC" w:rsidRDefault="00F601DC" w:rsidP="00F601DC">
      <w:pPr>
        <w:pStyle w:val="ListParagraph"/>
      </w:pPr>
    </w:p>
    <w:p w14:paraId="3606C829" w14:textId="2640F2BD" w:rsidR="00F601DC" w:rsidRDefault="00F601DC" w:rsidP="00F601DC">
      <w:pPr>
        <w:pStyle w:val="ListParagraph"/>
      </w:pPr>
      <w:r>
        <w:rPr>
          <w:noProof/>
        </w:rPr>
        <w:drawing>
          <wp:inline distT="0" distB="0" distL="0" distR="0" wp14:anchorId="4545C0DD" wp14:editId="5BECCB52">
            <wp:extent cx="5731510" cy="13379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105B" w14:textId="77777777" w:rsidR="00F601DC" w:rsidRDefault="00F601DC" w:rsidP="00F601DC">
      <w:pPr>
        <w:pStyle w:val="ListParagraph"/>
      </w:pPr>
    </w:p>
    <w:p w14:paraId="15721FF2" w14:textId="0F3C1135" w:rsidR="00F601DC" w:rsidRDefault="00F601DC" w:rsidP="00F601DC">
      <w:pPr>
        <w:pStyle w:val="ListParagraph"/>
        <w:numPr>
          <w:ilvl w:val="0"/>
          <w:numId w:val="1"/>
        </w:numPr>
      </w:pPr>
      <w:r>
        <w:t>Steps to clear cache from Function Administrative Responsibility</w:t>
      </w:r>
    </w:p>
    <w:p w14:paraId="21A2EB8D" w14:textId="707DF7BE" w:rsidR="00F601DC" w:rsidRPr="00F601DC" w:rsidRDefault="00F601DC" w:rsidP="00F601DC">
      <w:pPr>
        <w:pStyle w:val="ListParagraph"/>
        <w:numPr>
          <w:ilvl w:val="0"/>
          <w:numId w:val="6"/>
        </w:numPr>
      </w:pPr>
      <w:r w:rsidRPr="00F601DC">
        <w:t>Navigate to Functional Administrator responsibility and click on “Core Services” tab.</w:t>
      </w:r>
    </w:p>
    <w:p w14:paraId="023345FC" w14:textId="77777777" w:rsidR="00F601DC" w:rsidRPr="00F601DC" w:rsidRDefault="00F601DC" w:rsidP="00F601DC">
      <w:pPr>
        <w:pStyle w:val="ListParagraph"/>
        <w:numPr>
          <w:ilvl w:val="0"/>
          <w:numId w:val="6"/>
        </w:numPr>
      </w:pPr>
      <w:r w:rsidRPr="00F601DC">
        <w:t>Click on “Caching Framework” menu option on the header pane.</w:t>
      </w:r>
    </w:p>
    <w:p w14:paraId="04108C26" w14:textId="77777777" w:rsidR="00F601DC" w:rsidRPr="00F601DC" w:rsidRDefault="00F601DC" w:rsidP="00F601DC">
      <w:pPr>
        <w:pStyle w:val="ListParagraph"/>
        <w:numPr>
          <w:ilvl w:val="0"/>
          <w:numId w:val="6"/>
        </w:numPr>
      </w:pPr>
      <w:r w:rsidRPr="00F601DC">
        <w:t>Click on “Global Configuration” menu option on the left side pane.</w:t>
      </w:r>
    </w:p>
    <w:p w14:paraId="09DD38BF" w14:textId="77777777" w:rsidR="00F601DC" w:rsidRPr="00F601DC" w:rsidRDefault="00F601DC" w:rsidP="00F601DC">
      <w:pPr>
        <w:pStyle w:val="ListParagraph"/>
        <w:numPr>
          <w:ilvl w:val="0"/>
          <w:numId w:val="6"/>
        </w:numPr>
      </w:pPr>
      <w:r w:rsidRPr="00F601DC">
        <w:t>Click on “Clear All Cache” button.</w:t>
      </w:r>
    </w:p>
    <w:p w14:paraId="06D69E92" w14:textId="1A2E381A" w:rsidR="00F601DC" w:rsidRDefault="00F601DC" w:rsidP="00F601DC">
      <w:pPr>
        <w:pStyle w:val="ListParagraph"/>
        <w:numPr>
          <w:ilvl w:val="0"/>
          <w:numId w:val="6"/>
        </w:numPr>
      </w:pPr>
      <w:r w:rsidRPr="00F601DC">
        <w:t>Click on “Yes” button to confirm.</w:t>
      </w:r>
    </w:p>
    <w:p w14:paraId="7A2AFBC8" w14:textId="77777777" w:rsidR="00194CFF" w:rsidRPr="00F601DC" w:rsidRDefault="00194CFF" w:rsidP="00194CFF">
      <w:pPr>
        <w:pStyle w:val="ListParagraph"/>
        <w:ind w:left="2160"/>
      </w:pPr>
    </w:p>
    <w:p w14:paraId="0E6CCC7D" w14:textId="1F7B70BB" w:rsidR="00F601DC" w:rsidRDefault="00194CFF" w:rsidP="00F601DC">
      <w:pPr>
        <w:pStyle w:val="ListParagraph"/>
        <w:numPr>
          <w:ilvl w:val="0"/>
          <w:numId w:val="1"/>
        </w:numPr>
      </w:pPr>
      <w:r>
        <w:t>Go to required Responsibility</w:t>
      </w:r>
    </w:p>
    <w:p w14:paraId="5DA0682C" w14:textId="7AE755AA" w:rsidR="00194CFF" w:rsidRDefault="00194CFF" w:rsidP="00194CFF">
      <w:pPr>
        <w:pStyle w:val="ListParagraph"/>
      </w:pPr>
    </w:p>
    <w:p w14:paraId="53C7B75E" w14:textId="1444F0C9" w:rsidR="00194CFF" w:rsidRDefault="00194CFF" w:rsidP="00194CFF">
      <w:pPr>
        <w:pStyle w:val="ListParagraph"/>
      </w:pPr>
      <w:r>
        <w:t xml:space="preserve">AP Super User IN </w:t>
      </w:r>
      <w:r>
        <w:sym w:font="Wingdings" w:char="F0E0"/>
      </w:r>
      <w:r>
        <w:t xml:space="preserve"> Suppliers </w:t>
      </w:r>
      <w:r>
        <w:sym w:font="Wingdings" w:char="F0E0"/>
      </w:r>
      <w:r>
        <w:t xml:space="preserve"> Entry </w:t>
      </w:r>
      <w:r>
        <w:sym w:font="Wingdings" w:char="F0E0"/>
      </w:r>
    </w:p>
    <w:p w14:paraId="1AEF3FFE" w14:textId="6776C41E" w:rsidR="00194CFF" w:rsidRDefault="00194CFF" w:rsidP="00194CFF">
      <w:pPr>
        <w:pStyle w:val="ListParagraph"/>
      </w:pPr>
    </w:p>
    <w:p w14:paraId="524EB2BA" w14:textId="14DE94B9" w:rsidR="00194CFF" w:rsidRDefault="00194CFF" w:rsidP="00194CFF">
      <w:pPr>
        <w:pStyle w:val="ListParagraph"/>
      </w:pPr>
      <w:r>
        <w:t xml:space="preserve">Search with any one supplier </w:t>
      </w:r>
    </w:p>
    <w:p w14:paraId="39FC454A" w14:textId="1DFAF7AF" w:rsidR="00194CFF" w:rsidRDefault="00194CFF" w:rsidP="00194CFF">
      <w:pPr>
        <w:pStyle w:val="ListParagraph"/>
      </w:pPr>
    </w:p>
    <w:p w14:paraId="3FFCB935" w14:textId="53061578" w:rsidR="00194CFF" w:rsidRDefault="00194CFF" w:rsidP="00194CFF">
      <w:pPr>
        <w:pStyle w:val="ListParagraph"/>
      </w:pPr>
      <w:r>
        <w:rPr>
          <w:noProof/>
        </w:rPr>
        <w:drawing>
          <wp:inline distT="0" distB="0" distL="0" distR="0" wp14:anchorId="074E37E0" wp14:editId="7568DD7E">
            <wp:extent cx="5731510" cy="13950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8F9C" w14:textId="46E8544D" w:rsidR="00194CFF" w:rsidRDefault="00194CFF" w:rsidP="00194CFF">
      <w:pPr>
        <w:pStyle w:val="ListParagraph"/>
      </w:pPr>
    </w:p>
    <w:p w14:paraId="59F6EE54" w14:textId="0156FCAE" w:rsidR="00194CFF" w:rsidRDefault="00194CFF" w:rsidP="00194CFF">
      <w:pPr>
        <w:pStyle w:val="ListParagraph"/>
      </w:pPr>
      <w:r>
        <w:t>Click on Go button.  Supplier details page will be open with details.</w:t>
      </w:r>
    </w:p>
    <w:p w14:paraId="01284341" w14:textId="5FBBB4EA" w:rsidR="00194CFF" w:rsidRDefault="00194CFF" w:rsidP="00194CFF">
      <w:pPr>
        <w:pStyle w:val="ListParagraph"/>
      </w:pPr>
      <w:r>
        <w:t>Click on Banking Details</w:t>
      </w:r>
    </w:p>
    <w:p w14:paraId="3F186972" w14:textId="26921E98" w:rsidR="002E1F2E" w:rsidRDefault="002E1F2E" w:rsidP="00194CFF">
      <w:pPr>
        <w:pStyle w:val="ListParagraph"/>
      </w:pPr>
    </w:p>
    <w:p w14:paraId="1C432602" w14:textId="51E6A7DB" w:rsidR="002E1F2E" w:rsidRDefault="002E1F2E" w:rsidP="002E1F2E">
      <w:pPr>
        <w:pStyle w:val="ListParagraph"/>
      </w:pPr>
      <w:r>
        <w:rPr>
          <w:noProof/>
        </w:rPr>
        <w:drawing>
          <wp:inline distT="0" distB="0" distL="0" distR="0" wp14:anchorId="5376D987" wp14:editId="2584F559">
            <wp:extent cx="5731510" cy="189992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6F34" w14:textId="2976591C" w:rsidR="002E1F2E" w:rsidRDefault="002E1F2E" w:rsidP="002E1F2E">
      <w:pPr>
        <w:pStyle w:val="ListParagraph"/>
      </w:pPr>
    </w:p>
    <w:p w14:paraId="3C455B77" w14:textId="27BA8B94" w:rsidR="002E1F2E" w:rsidRDefault="002E1F2E" w:rsidP="002E1F2E">
      <w:pPr>
        <w:pStyle w:val="ListParagraph"/>
      </w:pPr>
      <w:r>
        <w:t xml:space="preserve">Select Account Assignment level as Site &amp; operating </w:t>
      </w:r>
      <w:r w:rsidR="00B83851">
        <w:t>name.</w:t>
      </w:r>
    </w:p>
    <w:p w14:paraId="492B98C1" w14:textId="289009B8" w:rsidR="002E1F2E" w:rsidRDefault="002E1F2E" w:rsidP="002E1F2E">
      <w:pPr>
        <w:pStyle w:val="ListParagraph"/>
      </w:pPr>
    </w:p>
    <w:p w14:paraId="38D19702" w14:textId="54072F80" w:rsidR="002E1F2E" w:rsidRDefault="002E1F2E" w:rsidP="002E1F2E">
      <w:pPr>
        <w:pStyle w:val="ListParagraph"/>
      </w:pPr>
      <w:r>
        <w:t>Click on go button.</w:t>
      </w:r>
    </w:p>
    <w:p w14:paraId="32B62D8C" w14:textId="11FE2ADB" w:rsidR="002E1F2E" w:rsidRDefault="002E1F2E" w:rsidP="002E1F2E">
      <w:pPr>
        <w:pStyle w:val="ListParagraph"/>
      </w:pPr>
    </w:p>
    <w:p w14:paraId="7552D1A8" w14:textId="140B98E3" w:rsidR="00210F4B" w:rsidRDefault="00210F4B" w:rsidP="00210F4B">
      <w:pPr>
        <w:pStyle w:val="ListParagraph"/>
      </w:pPr>
      <w:bookmarkStart w:id="0" w:name="_GoBack"/>
      <w:bookmarkEnd w:id="0"/>
    </w:p>
    <w:p w14:paraId="685718CF" w14:textId="40B45C9C" w:rsidR="00210F4B" w:rsidRDefault="00A8670D" w:rsidP="002E1F2E">
      <w:pPr>
        <w:pStyle w:val="ListParagraph"/>
      </w:pPr>
      <w:r>
        <w:rPr>
          <w:noProof/>
        </w:rPr>
        <w:drawing>
          <wp:inline distT="0" distB="0" distL="0" distR="0" wp14:anchorId="6251AA08" wp14:editId="50637EFD">
            <wp:extent cx="5731510" cy="14712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FB13" w14:textId="77777777" w:rsidR="00A8670D" w:rsidRDefault="00A8670D" w:rsidP="002E1F2E">
      <w:pPr>
        <w:pStyle w:val="ListParagraph"/>
      </w:pPr>
    </w:p>
    <w:p w14:paraId="5ECA1E59" w14:textId="39EDE3F2" w:rsidR="002E1F2E" w:rsidRDefault="002E1F2E" w:rsidP="002E1F2E">
      <w:pPr>
        <w:pStyle w:val="ListParagraph"/>
      </w:pPr>
      <w:r>
        <w:t>Click on update icon</w:t>
      </w:r>
    </w:p>
    <w:p w14:paraId="764E914E" w14:textId="3F2947BC" w:rsidR="002E1F2E" w:rsidRDefault="002E1F2E" w:rsidP="002E1F2E">
      <w:pPr>
        <w:pStyle w:val="ListParagraph"/>
      </w:pPr>
    </w:p>
    <w:p w14:paraId="2DB1CE71" w14:textId="1AD1CC66" w:rsidR="002E1F2E" w:rsidRDefault="002E1F2E" w:rsidP="002E1F2E">
      <w:pPr>
        <w:pStyle w:val="ListParagraph"/>
      </w:pPr>
      <w:r>
        <w:rPr>
          <w:noProof/>
        </w:rPr>
        <w:drawing>
          <wp:inline distT="0" distB="0" distL="0" distR="0" wp14:anchorId="12A5C6F9" wp14:editId="2DFE961E">
            <wp:extent cx="5731510" cy="71056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342D" w14:textId="23EEE6C8" w:rsidR="002E1F2E" w:rsidRDefault="002E1F2E" w:rsidP="002E1F2E">
      <w:pPr>
        <w:pStyle w:val="ListParagraph"/>
      </w:pPr>
    </w:p>
    <w:p w14:paraId="1F184B98" w14:textId="60061608" w:rsidR="002E1F2E" w:rsidRDefault="002E1F2E" w:rsidP="002E1F2E">
      <w:pPr>
        <w:pStyle w:val="ListParagraph"/>
      </w:pPr>
      <w:r>
        <w:t>Click on Personalize Bank Account</w:t>
      </w:r>
    </w:p>
    <w:p w14:paraId="66DA5C47" w14:textId="11A61B37" w:rsidR="002E1F2E" w:rsidRDefault="002E1F2E" w:rsidP="002E1F2E">
      <w:pPr>
        <w:pStyle w:val="ListParagraph"/>
      </w:pPr>
      <w:r>
        <w:rPr>
          <w:noProof/>
        </w:rPr>
        <w:drawing>
          <wp:inline distT="0" distB="0" distL="0" distR="0" wp14:anchorId="726C515E" wp14:editId="44C08FE8">
            <wp:extent cx="5731510" cy="86106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D98F" w14:textId="288E4FD6" w:rsidR="009E626F" w:rsidRDefault="009E626F" w:rsidP="002E1F2E">
      <w:pPr>
        <w:pStyle w:val="ListParagraph"/>
      </w:pPr>
      <w:r>
        <w:t>Click on create item icon as below</w:t>
      </w:r>
    </w:p>
    <w:p w14:paraId="76999FED" w14:textId="77777777" w:rsidR="009E626F" w:rsidRDefault="009E626F" w:rsidP="002E1F2E">
      <w:pPr>
        <w:pStyle w:val="ListParagraph"/>
      </w:pPr>
    </w:p>
    <w:p w14:paraId="15E2A27D" w14:textId="1F41A949" w:rsidR="00194CFF" w:rsidRDefault="009E626F" w:rsidP="00194CFF">
      <w:pPr>
        <w:pStyle w:val="ListParagraph"/>
      </w:pPr>
      <w:r>
        <w:rPr>
          <w:noProof/>
        </w:rPr>
        <w:drawing>
          <wp:inline distT="0" distB="0" distL="0" distR="0" wp14:anchorId="35081FE4" wp14:editId="0C577166">
            <wp:extent cx="5731510" cy="2432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0CBD" w14:textId="7E994978" w:rsidR="00194CFF" w:rsidRDefault="00194CFF" w:rsidP="00194CFF">
      <w:pPr>
        <w:pStyle w:val="ListParagraph"/>
      </w:pPr>
    </w:p>
    <w:p w14:paraId="59A482E5" w14:textId="57906FC3" w:rsidR="009E626F" w:rsidRDefault="009E626F" w:rsidP="00194CFF">
      <w:pPr>
        <w:pStyle w:val="ListParagraph"/>
      </w:pPr>
      <w:r>
        <w:t>Enter the values as follows:</w:t>
      </w:r>
    </w:p>
    <w:p w14:paraId="5B1C6FB8" w14:textId="6CF6C48D" w:rsidR="009E626F" w:rsidRDefault="009E626F" w:rsidP="00194CFF">
      <w:pPr>
        <w:pStyle w:val="ListParagraph"/>
      </w:pPr>
    </w:p>
    <w:p w14:paraId="51DF45D7" w14:textId="3F1B4990" w:rsidR="009E626F" w:rsidRDefault="009E626F" w:rsidP="00194CFF">
      <w:pPr>
        <w:pStyle w:val="ListParagraph"/>
      </w:pPr>
      <w:r>
        <w:t>Level – Site</w:t>
      </w:r>
    </w:p>
    <w:p w14:paraId="3DC08D5C" w14:textId="0D9A2CCF" w:rsidR="009E626F" w:rsidRDefault="009E626F" w:rsidP="00194CFF">
      <w:pPr>
        <w:pStyle w:val="ListParagraph"/>
      </w:pPr>
      <w:r>
        <w:t>Item Style – Message Text Input</w:t>
      </w:r>
    </w:p>
    <w:p w14:paraId="6EB5AF47" w14:textId="3079EDA6" w:rsidR="009E626F" w:rsidRDefault="009E626F" w:rsidP="00194CFF">
      <w:pPr>
        <w:pStyle w:val="ListParagraph"/>
        <w:rPr>
          <w:rStyle w:val="x42"/>
        </w:rPr>
      </w:pPr>
      <w:r>
        <w:t xml:space="preserve">ID – </w:t>
      </w:r>
      <w:proofErr w:type="spellStart"/>
      <w:r>
        <w:rPr>
          <w:rStyle w:val="x42"/>
        </w:rPr>
        <w:t>IFSCCodeText</w:t>
      </w:r>
      <w:proofErr w:type="spellEnd"/>
    </w:p>
    <w:p w14:paraId="35E0EE6C" w14:textId="3254E1F0" w:rsidR="009E626F" w:rsidRDefault="009E626F" w:rsidP="00194CFF">
      <w:pPr>
        <w:pStyle w:val="ListParagraph"/>
      </w:pPr>
      <w:r>
        <w:t>Prompt – IFSC Code</w:t>
      </w:r>
    </w:p>
    <w:p w14:paraId="7D6C8E66" w14:textId="52D10475" w:rsidR="009E626F" w:rsidRDefault="009E626F" w:rsidP="00194CFF">
      <w:pPr>
        <w:pStyle w:val="ListParagrap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View Attribute --   </w:t>
      </w:r>
      <w:r w:rsidRPr="009E626F">
        <w:rPr>
          <w:rFonts w:ascii="Helvetica" w:hAnsi="Helvetica" w:cs="Helvetica"/>
          <w:color w:val="333333"/>
          <w:sz w:val="18"/>
          <w:szCs w:val="18"/>
        </w:rPr>
        <w:t>Attribute11</w:t>
      </w:r>
    </w:p>
    <w:p w14:paraId="159A7B20" w14:textId="30ED8302" w:rsidR="009E626F" w:rsidRDefault="009E626F" w:rsidP="00194CFF">
      <w:pPr>
        <w:pStyle w:val="ListParagrap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View Instance -- </w:t>
      </w:r>
      <w:r w:rsidRPr="009E626F">
        <w:rPr>
          <w:rFonts w:ascii="Helvetica" w:hAnsi="Helvetica" w:cs="Helvetica"/>
          <w:color w:val="333333"/>
          <w:sz w:val="18"/>
          <w:szCs w:val="18"/>
        </w:rPr>
        <w:t>ExtBankAccountsVO1</w:t>
      </w:r>
    </w:p>
    <w:p w14:paraId="1E4226D0" w14:textId="37A4EA5A" w:rsidR="009E626F" w:rsidRDefault="009E626F" w:rsidP="00194CFF">
      <w:pPr>
        <w:pStyle w:val="ListParagraph"/>
      </w:pPr>
    </w:p>
    <w:p w14:paraId="4CBF3D1C" w14:textId="600274EA" w:rsidR="009E626F" w:rsidRDefault="009E626F" w:rsidP="00194CFF">
      <w:pPr>
        <w:pStyle w:val="ListParagraph"/>
      </w:pPr>
      <w:r>
        <w:rPr>
          <w:noProof/>
        </w:rPr>
        <w:drawing>
          <wp:inline distT="0" distB="0" distL="0" distR="0" wp14:anchorId="1282E27B" wp14:editId="4237569C">
            <wp:extent cx="3181350" cy="1485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1178" w14:textId="29032ED9" w:rsidR="009E626F" w:rsidRDefault="009E626F" w:rsidP="00194CFF">
      <w:pPr>
        <w:pStyle w:val="ListParagraph"/>
      </w:pPr>
    </w:p>
    <w:p w14:paraId="7A29157E" w14:textId="3245966B" w:rsidR="009E626F" w:rsidRDefault="009E626F" w:rsidP="00194CFF">
      <w:pPr>
        <w:pStyle w:val="ListParagraph"/>
      </w:pPr>
      <w:r>
        <w:rPr>
          <w:noProof/>
        </w:rPr>
        <w:lastRenderedPageBreak/>
        <w:drawing>
          <wp:inline distT="0" distB="0" distL="0" distR="0" wp14:anchorId="2C9F6CB4" wp14:editId="7B1A1286">
            <wp:extent cx="5229225" cy="333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448A" w14:textId="003B0A6B" w:rsidR="009E626F" w:rsidRDefault="009E626F" w:rsidP="00194CFF">
      <w:pPr>
        <w:pStyle w:val="ListParagraph"/>
      </w:pPr>
    </w:p>
    <w:p w14:paraId="740B4A90" w14:textId="2FD4E688" w:rsidR="009E626F" w:rsidRDefault="009E626F" w:rsidP="00194CFF">
      <w:pPr>
        <w:pStyle w:val="ListParagraph"/>
      </w:pPr>
      <w:r>
        <w:rPr>
          <w:noProof/>
        </w:rPr>
        <w:drawing>
          <wp:inline distT="0" distB="0" distL="0" distR="0" wp14:anchorId="056ED205" wp14:editId="077BB4D4">
            <wp:extent cx="5362575" cy="552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CE1E" w14:textId="3883A331" w:rsidR="009E626F" w:rsidRDefault="009E626F" w:rsidP="00194CFF">
      <w:pPr>
        <w:pStyle w:val="ListParagraph"/>
      </w:pPr>
    </w:p>
    <w:p w14:paraId="2D18651F" w14:textId="289EA827" w:rsidR="009E626F" w:rsidRDefault="009E626F" w:rsidP="00194CFF">
      <w:pPr>
        <w:pStyle w:val="ListParagraph"/>
      </w:pPr>
      <w:r>
        <w:t>Click on Save.</w:t>
      </w:r>
    </w:p>
    <w:p w14:paraId="69A5A121" w14:textId="12235B56" w:rsidR="009E626F" w:rsidRDefault="009E626F" w:rsidP="00194CFF">
      <w:pPr>
        <w:pStyle w:val="ListParagraph"/>
      </w:pPr>
    </w:p>
    <w:p w14:paraId="7173BEBE" w14:textId="741F6EB8" w:rsidR="009E626F" w:rsidRDefault="009E626F" w:rsidP="009E626F">
      <w:pPr>
        <w:pStyle w:val="ListParagraph"/>
        <w:numPr>
          <w:ilvl w:val="0"/>
          <w:numId w:val="1"/>
        </w:numPr>
      </w:pPr>
      <w:r>
        <w:t>Rev</w:t>
      </w:r>
      <w:r w:rsidR="00C31077">
        <w:t>ert</w:t>
      </w:r>
      <w:r>
        <w:t xml:space="preserve"> Profile values as No.</w:t>
      </w:r>
    </w:p>
    <w:sectPr w:rsidR="009E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9A8"/>
    <w:multiLevelType w:val="multilevel"/>
    <w:tmpl w:val="4786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E31A2"/>
    <w:multiLevelType w:val="hybridMultilevel"/>
    <w:tmpl w:val="BBB47758"/>
    <w:lvl w:ilvl="0" w:tplc="899A8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3D58"/>
    <w:multiLevelType w:val="hybridMultilevel"/>
    <w:tmpl w:val="6DD04DBA"/>
    <w:lvl w:ilvl="0" w:tplc="00F4CE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6B21CF"/>
    <w:multiLevelType w:val="hybridMultilevel"/>
    <w:tmpl w:val="3DBCD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2E8"/>
    <w:multiLevelType w:val="hybridMultilevel"/>
    <w:tmpl w:val="5F328BF4"/>
    <w:lvl w:ilvl="0" w:tplc="8812C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14A68"/>
    <w:multiLevelType w:val="hybridMultilevel"/>
    <w:tmpl w:val="55BC6542"/>
    <w:lvl w:ilvl="0" w:tplc="A536B4E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56"/>
    <w:rsid w:val="00190C17"/>
    <w:rsid w:val="00194CFF"/>
    <w:rsid w:val="00210F4B"/>
    <w:rsid w:val="002325B1"/>
    <w:rsid w:val="002E1F2E"/>
    <w:rsid w:val="00310F13"/>
    <w:rsid w:val="0042161C"/>
    <w:rsid w:val="006162E3"/>
    <w:rsid w:val="008C4356"/>
    <w:rsid w:val="009E626F"/>
    <w:rsid w:val="00A8670D"/>
    <w:rsid w:val="00B83851"/>
    <w:rsid w:val="00C31077"/>
    <w:rsid w:val="00F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B5F6"/>
  <w15:chartTrackingRefBased/>
  <w15:docId w15:val="{ABACE865-F7DA-4FA0-8A9A-8E34EE0B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1C"/>
    <w:pPr>
      <w:ind w:left="720"/>
      <w:contextualSpacing/>
    </w:pPr>
  </w:style>
  <w:style w:type="paragraph" w:customStyle="1" w:styleId="trt0xe">
    <w:name w:val="trt0xe"/>
    <w:basedOn w:val="Normal"/>
    <w:rsid w:val="00F6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2">
    <w:name w:val="x42"/>
    <w:basedOn w:val="DefaultParagraphFont"/>
    <w:rsid w:val="009E626F"/>
    <w:rPr>
      <w:rFonts w:ascii="Helvetica" w:hAnsi="Helvetica" w:cs="Helvetica" w:hint="default"/>
      <w:b w:val="0"/>
      <w:b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1889">
                      <w:marLeft w:val="45"/>
                      <w:marRight w:val="45"/>
                      <w:marTop w:val="0"/>
                      <w:marBottom w:val="45"/>
                      <w:divBdr>
                        <w:top w:val="single" w:sz="2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7490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2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1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Sheikjilani Basha</dc:creator>
  <cp:keywords/>
  <dc:description/>
  <cp:lastModifiedBy>Sheikjilani Basha</cp:lastModifiedBy>
  <cp:revision>5</cp:revision>
  <dcterms:created xsi:type="dcterms:W3CDTF">2019-07-10T12:19:00Z</dcterms:created>
  <dcterms:modified xsi:type="dcterms:W3CDTF">2020-02-18T10:58:00Z</dcterms:modified>
</cp:coreProperties>
</file>