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A874" w14:textId="1C994399" w:rsidR="006212FB" w:rsidRPr="00AA1DE5" w:rsidRDefault="006212FB" w:rsidP="006212FB">
      <w:pPr>
        <w:rPr>
          <w:b/>
          <w:sz w:val="32"/>
          <w:szCs w:val="32"/>
        </w:rPr>
      </w:pPr>
      <w:r w:rsidRPr="00AA1DE5">
        <w:rPr>
          <w:b/>
          <w:color w:val="00B0F0"/>
          <w:sz w:val="32"/>
          <w:szCs w:val="32"/>
        </w:rPr>
        <w:t>Introduction</w:t>
      </w:r>
      <w:r w:rsidR="00AA1DE5" w:rsidRPr="00AA1DE5">
        <w:rPr>
          <w:b/>
          <w:color w:val="00B0F0"/>
          <w:sz w:val="32"/>
          <w:szCs w:val="32"/>
        </w:rPr>
        <w:t>/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sz w:val="32"/>
          <w:szCs w:val="32"/>
        </w:rPr>
        <w:t xml:space="preserve">  </w:t>
      </w:r>
      <w:r w:rsidR="004A6EEF">
        <w:rPr>
          <w:b/>
          <w:i/>
          <w:sz w:val="24"/>
          <w:szCs w:val="24"/>
        </w:rPr>
        <w:t>During migration of EBS from one instance to another Bar Code font could not migrated so report bursting was printing junk character</w:t>
      </w:r>
      <w:r w:rsidR="00AA1DE5">
        <w:rPr>
          <w:b/>
          <w:i/>
          <w:sz w:val="24"/>
          <w:szCs w:val="24"/>
        </w:rPr>
        <w:t>.</w:t>
      </w:r>
    </w:p>
    <w:p w14:paraId="688D659F" w14:textId="77777777" w:rsidR="000A4603" w:rsidRDefault="000A4603" w:rsidP="006212FB">
      <w:pPr>
        <w:rPr>
          <w:b/>
          <w:sz w:val="32"/>
          <w:szCs w:val="32"/>
        </w:rPr>
      </w:pPr>
    </w:p>
    <w:p w14:paraId="13806BCB" w14:textId="77777777" w:rsidR="008228E9" w:rsidRDefault="008228E9" w:rsidP="006212FB">
      <w:pPr>
        <w:rPr>
          <w:b/>
          <w:sz w:val="32"/>
          <w:szCs w:val="32"/>
        </w:rPr>
      </w:pPr>
    </w:p>
    <w:p w14:paraId="40B3F4DB" w14:textId="77777777" w:rsidR="008228E9" w:rsidRDefault="008228E9" w:rsidP="006212FB">
      <w:pPr>
        <w:rPr>
          <w:b/>
          <w:sz w:val="32"/>
          <w:szCs w:val="32"/>
        </w:rPr>
      </w:pPr>
    </w:p>
    <w:p w14:paraId="52C5528B" w14:textId="453BD135" w:rsidR="006212FB" w:rsidRPr="00AA1DE5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Why we need to do / Cause of the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4A6EEF">
        <w:rPr>
          <w:b/>
          <w:i/>
          <w:sz w:val="24"/>
          <w:szCs w:val="24"/>
        </w:rPr>
        <w:t xml:space="preserve">Bar Code requires specific font to translate the information and convert into bar style data, from on premise to OCI migration bar code font could not migrated in the right </w:t>
      </w:r>
      <w:proofErr w:type="gramStart"/>
      <w:r w:rsidR="004A6EEF">
        <w:rPr>
          <w:b/>
          <w:i/>
          <w:sz w:val="24"/>
          <w:szCs w:val="24"/>
        </w:rPr>
        <w:t>path</w:t>
      </w:r>
      <w:proofErr w:type="gramEnd"/>
      <w:r w:rsidR="004A6EEF">
        <w:rPr>
          <w:b/>
          <w:i/>
          <w:sz w:val="24"/>
          <w:szCs w:val="24"/>
        </w:rPr>
        <w:t xml:space="preserve"> so bar code field was showing some junk character</w:t>
      </w:r>
      <w:r w:rsidR="00527D61">
        <w:rPr>
          <w:b/>
          <w:i/>
          <w:sz w:val="24"/>
          <w:szCs w:val="24"/>
        </w:rPr>
        <w:t>.</w:t>
      </w:r>
    </w:p>
    <w:p w14:paraId="76FC884B" w14:textId="77777777" w:rsidR="006212FB" w:rsidRDefault="006212FB" w:rsidP="006212FB">
      <w:pPr>
        <w:rPr>
          <w:sz w:val="32"/>
          <w:szCs w:val="32"/>
        </w:rPr>
      </w:pPr>
    </w:p>
    <w:p w14:paraId="5105915E" w14:textId="77777777" w:rsidR="008228E9" w:rsidRDefault="008228E9" w:rsidP="006212FB">
      <w:pPr>
        <w:rPr>
          <w:sz w:val="32"/>
          <w:szCs w:val="32"/>
        </w:rPr>
      </w:pPr>
    </w:p>
    <w:p w14:paraId="5DA6A12F" w14:textId="77777777" w:rsidR="008228E9" w:rsidRDefault="008228E9" w:rsidP="006212FB">
      <w:pPr>
        <w:rPr>
          <w:sz w:val="32"/>
          <w:szCs w:val="32"/>
        </w:rPr>
      </w:pPr>
    </w:p>
    <w:p w14:paraId="5C826057" w14:textId="0D2071C6" w:rsidR="006212FB" w:rsidRPr="000A4603" w:rsidRDefault="006212FB" w:rsidP="006212FB">
      <w:pPr>
        <w:rPr>
          <w:b/>
          <w:color w:val="FF0000"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 xml:space="preserve">How </w:t>
      </w:r>
      <w:r w:rsidR="00AA1DE5">
        <w:rPr>
          <w:b/>
          <w:color w:val="00B0F0"/>
          <w:sz w:val="32"/>
          <w:szCs w:val="32"/>
        </w:rPr>
        <w:t>do we solve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color w:val="00B0F0"/>
          <w:sz w:val="32"/>
          <w:szCs w:val="32"/>
        </w:rPr>
        <w:t xml:space="preserve"> </w:t>
      </w:r>
      <w:r w:rsidR="004A6EEF">
        <w:rPr>
          <w:b/>
          <w:i/>
          <w:sz w:val="24"/>
          <w:szCs w:val="24"/>
        </w:rPr>
        <w:t xml:space="preserve">Find the correct barcode font from on premise instance and paste it to the OCI or </w:t>
      </w:r>
      <w:proofErr w:type="gramStart"/>
      <w:r w:rsidR="004A6EEF">
        <w:rPr>
          <w:b/>
          <w:i/>
          <w:sz w:val="24"/>
          <w:szCs w:val="24"/>
        </w:rPr>
        <w:t>other</w:t>
      </w:r>
      <w:proofErr w:type="gramEnd"/>
      <w:r w:rsidR="004A6EEF">
        <w:rPr>
          <w:b/>
          <w:i/>
          <w:sz w:val="24"/>
          <w:szCs w:val="24"/>
        </w:rPr>
        <w:t xml:space="preserve"> target instance.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06D8C" w14:paraId="48BDDC00" w14:textId="77777777" w:rsidTr="00E06D8C">
        <w:tc>
          <w:tcPr>
            <w:tcW w:w="9242" w:type="dxa"/>
          </w:tcPr>
          <w:p w14:paraId="1C186571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>In XML Publisher Bursting Barcode Font is Ignored.</w:t>
            </w:r>
          </w:p>
          <w:p w14:paraId="6EF86E6C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>An XML Publisher concurrent program that produces a PDF output with</w:t>
            </w:r>
          </w:p>
          <w:p w14:paraId="4BB12549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 xml:space="preserve">barcodes </w:t>
            </w:r>
            <w:proofErr w:type="gramStart"/>
            <w:r w:rsidRPr="004A6EEF">
              <w:rPr>
                <w:sz w:val="32"/>
                <w:szCs w:val="32"/>
              </w:rPr>
              <w:t>works</w:t>
            </w:r>
            <w:proofErr w:type="gramEnd"/>
            <w:r w:rsidRPr="004A6EEF">
              <w:rPr>
                <w:sz w:val="32"/>
                <w:szCs w:val="32"/>
              </w:rPr>
              <w:t xml:space="preserve"> when running the concurrent program and viewing the output.</w:t>
            </w:r>
          </w:p>
          <w:p w14:paraId="65F04BB1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 xml:space="preserve">But when sending the output by e-mail by using the Bursting process, the barcodes do not appear in the PDF file sent by </w:t>
            </w:r>
            <w:proofErr w:type="gramStart"/>
            <w:r w:rsidRPr="004A6EEF">
              <w:rPr>
                <w:sz w:val="32"/>
                <w:szCs w:val="32"/>
              </w:rPr>
              <w:t>email</w:t>
            </w:r>
            <w:proofErr w:type="gramEnd"/>
          </w:p>
          <w:p w14:paraId="4E94ADE6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 xml:space="preserve"> ===================================================================</w:t>
            </w:r>
          </w:p>
          <w:p w14:paraId="38E04046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>1. Copy the fonts to $AF_JRE_TOP/</w:t>
            </w:r>
            <w:proofErr w:type="spellStart"/>
            <w:r w:rsidRPr="004A6EEF">
              <w:rPr>
                <w:sz w:val="32"/>
                <w:szCs w:val="32"/>
              </w:rPr>
              <w:t>jre</w:t>
            </w:r>
            <w:proofErr w:type="spellEnd"/>
            <w:r w:rsidRPr="004A6EEF">
              <w:rPr>
                <w:sz w:val="32"/>
                <w:szCs w:val="32"/>
              </w:rPr>
              <w:t>/lib/fonts (11i) or $AF_JRE_TOP/lib/fonts (R12</w:t>
            </w:r>
            <w:proofErr w:type="gramStart"/>
            <w:r w:rsidRPr="004A6EEF">
              <w:rPr>
                <w:sz w:val="32"/>
                <w:szCs w:val="32"/>
              </w:rPr>
              <w:t>)  and</w:t>
            </w:r>
            <w:proofErr w:type="gramEnd"/>
            <w:r w:rsidRPr="004A6EEF">
              <w:rPr>
                <w:sz w:val="32"/>
                <w:szCs w:val="32"/>
              </w:rPr>
              <w:t xml:space="preserve"> make sure all required fonts are available.</w:t>
            </w:r>
          </w:p>
          <w:p w14:paraId="0E0E909A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 xml:space="preserve">2. You can also set the "XDO_FONT_DIR" property path in </w:t>
            </w:r>
            <w:proofErr w:type="spellStart"/>
            <w:r w:rsidRPr="004A6EEF">
              <w:rPr>
                <w:sz w:val="32"/>
                <w:szCs w:val="32"/>
              </w:rPr>
              <w:t>xdo.cfg</w:t>
            </w:r>
            <w:proofErr w:type="spellEnd"/>
            <w:r w:rsidRPr="004A6EEF">
              <w:rPr>
                <w:sz w:val="32"/>
                <w:szCs w:val="32"/>
              </w:rPr>
              <w:t xml:space="preserve"> to point to </w:t>
            </w:r>
            <w:proofErr w:type="gramStart"/>
            <w:r w:rsidRPr="004A6EEF">
              <w:rPr>
                <w:sz w:val="32"/>
                <w:szCs w:val="32"/>
              </w:rPr>
              <w:t>you</w:t>
            </w:r>
            <w:proofErr w:type="gramEnd"/>
            <w:r w:rsidRPr="004A6EEF">
              <w:rPr>
                <w:sz w:val="32"/>
                <w:szCs w:val="32"/>
              </w:rPr>
              <w:t xml:space="preserve"> font location.</w:t>
            </w:r>
          </w:p>
          <w:p w14:paraId="5FCE2F3F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lastRenderedPageBreak/>
              <w:t xml:space="preserve">3. Here is an example of a font mapping in </w:t>
            </w:r>
            <w:proofErr w:type="spellStart"/>
            <w:r w:rsidRPr="004A6EEF">
              <w:rPr>
                <w:sz w:val="32"/>
                <w:szCs w:val="32"/>
              </w:rPr>
              <w:t>xdo.cfg</w:t>
            </w:r>
            <w:proofErr w:type="spellEnd"/>
            <w:r w:rsidRPr="004A6EEF">
              <w:rPr>
                <w:sz w:val="32"/>
                <w:szCs w:val="32"/>
              </w:rPr>
              <w:t>:</w:t>
            </w:r>
          </w:p>
          <w:p w14:paraId="03F772C9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>&lt;font family="3 of 9 Barcode" style="normal" weight="normal"&gt;</w:t>
            </w:r>
          </w:p>
          <w:p w14:paraId="46FB35E7" w14:textId="77777777" w:rsidR="004A6EEF" w:rsidRPr="004A6EEF" w:rsidRDefault="004A6EEF" w:rsidP="004A6EEF">
            <w:pPr>
              <w:spacing w:after="0" w:line="240" w:lineRule="auto"/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>&lt;</w:t>
            </w:r>
            <w:proofErr w:type="spellStart"/>
            <w:r w:rsidRPr="004A6EEF">
              <w:rPr>
                <w:sz w:val="32"/>
                <w:szCs w:val="32"/>
              </w:rPr>
              <w:t>truetype</w:t>
            </w:r>
            <w:proofErr w:type="spellEnd"/>
            <w:r w:rsidRPr="004A6EEF">
              <w:rPr>
                <w:sz w:val="32"/>
                <w:szCs w:val="32"/>
              </w:rPr>
              <w:t xml:space="preserve"> path="/u01/</w:t>
            </w:r>
            <w:proofErr w:type="spellStart"/>
            <w:r w:rsidRPr="004A6EEF">
              <w:rPr>
                <w:sz w:val="32"/>
                <w:szCs w:val="32"/>
              </w:rPr>
              <w:t>jre</w:t>
            </w:r>
            <w:proofErr w:type="spellEnd"/>
            <w:r w:rsidRPr="004A6EEF">
              <w:rPr>
                <w:sz w:val="32"/>
                <w:szCs w:val="32"/>
              </w:rPr>
              <w:t xml:space="preserve">/lib/fonts/3of9.ttf" /&gt; </w:t>
            </w:r>
          </w:p>
          <w:p w14:paraId="6FD13A7E" w14:textId="2E4FB131" w:rsidR="00E06D8C" w:rsidRDefault="004A6EEF" w:rsidP="004A6EEF">
            <w:pPr>
              <w:rPr>
                <w:sz w:val="32"/>
                <w:szCs w:val="32"/>
              </w:rPr>
            </w:pPr>
            <w:r w:rsidRPr="004A6EEF">
              <w:rPr>
                <w:sz w:val="32"/>
                <w:szCs w:val="32"/>
              </w:rPr>
              <w:t>&lt;/font&gt;</w:t>
            </w:r>
          </w:p>
        </w:tc>
      </w:tr>
    </w:tbl>
    <w:p w14:paraId="10B6C266" w14:textId="77777777" w:rsidR="006212FB" w:rsidRDefault="006212FB" w:rsidP="006212FB">
      <w:pPr>
        <w:rPr>
          <w:sz w:val="32"/>
          <w:szCs w:val="32"/>
        </w:rPr>
      </w:pPr>
    </w:p>
    <w:p w14:paraId="4E4C7FE5" w14:textId="77777777" w:rsidR="008228E9" w:rsidRDefault="008228E9" w:rsidP="006212FB">
      <w:pPr>
        <w:rPr>
          <w:sz w:val="32"/>
          <w:szCs w:val="32"/>
        </w:rPr>
      </w:pPr>
    </w:p>
    <w:p w14:paraId="67D360E9" w14:textId="77777777" w:rsidR="008228E9" w:rsidRDefault="008228E9" w:rsidP="006212FB">
      <w:pPr>
        <w:rPr>
          <w:sz w:val="32"/>
          <w:szCs w:val="32"/>
        </w:rPr>
      </w:pPr>
    </w:p>
    <w:p w14:paraId="3339B9FD" w14:textId="77777777" w:rsidR="008228E9" w:rsidRDefault="008228E9" w:rsidP="006212FB">
      <w:pPr>
        <w:rPr>
          <w:sz w:val="32"/>
          <w:szCs w:val="32"/>
        </w:rPr>
      </w:pPr>
    </w:p>
    <w:p w14:paraId="5949F36E" w14:textId="77777777" w:rsidR="00E06D8C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Conclusion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</w:p>
    <w:p w14:paraId="48A0F59A" w14:textId="739946FD" w:rsidR="001033ED" w:rsidRDefault="00E06D8C" w:rsidP="006212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</w:t>
      </w:r>
      <w:r w:rsidR="00527D61">
        <w:rPr>
          <w:b/>
          <w:sz w:val="24"/>
          <w:szCs w:val="24"/>
        </w:rPr>
        <w:t>code</w:t>
      </w:r>
      <w:r>
        <w:rPr>
          <w:b/>
          <w:sz w:val="24"/>
          <w:szCs w:val="24"/>
        </w:rPr>
        <w:t xml:space="preserve"> will help you to get </w:t>
      </w:r>
      <w:r w:rsidR="004A6EEF">
        <w:rPr>
          <w:b/>
          <w:sz w:val="24"/>
          <w:szCs w:val="24"/>
        </w:rPr>
        <w:t>bar code font and migrate it to the destination machine</w:t>
      </w:r>
      <w:r>
        <w:rPr>
          <w:b/>
          <w:sz w:val="24"/>
          <w:szCs w:val="24"/>
        </w:rPr>
        <w:t>.</w:t>
      </w:r>
    </w:p>
    <w:p w14:paraId="61FAF4DA" w14:textId="77777777" w:rsidR="001033ED" w:rsidRPr="001033ED" w:rsidRDefault="001033ED" w:rsidP="001033ED">
      <w:pPr>
        <w:rPr>
          <w:sz w:val="24"/>
          <w:szCs w:val="24"/>
        </w:rPr>
      </w:pPr>
    </w:p>
    <w:p w14:paraId="73903C37" w14:textId="77777777" w:rsidR="001033ED" w:rsidRDefault="001033ED" w:rsidP="001033ED">
      <w:pPr>
        <w:rPr>
          <w:sz w:val="24"/>
          <w:szCs w:val="24"/>
        </w:rPr>
      </w:pPr>
    </w:p>
    <w:sectPr w:rsidR="001033ED" w:rsidSect="003C32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7296" w14:textId="77777777" w:rsidR="003C3299" w:rsidRDefault="003C3299" w:rsidP="006212FB">
      <w:pPr>
        <w:spacing w:after="0" w:line="240" w:lineRule="auto"/>
      </w:pPr>
      <w:r>
        <w:separator/>
      </w:r>
    </w:p>
  </w:endnote>
  <w:endnote w:type="continuationSeparator" w:id="0">
    <w:p w14:paraId="7F43D5D7" w14:textId="77777777" w:rsidR="003C3299" w:rsidRDefault="003C3299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53B3" w14:textId="77777777" w:rsidR="003C3299" w:rsidRDefault="003C3299" w:rsidP="006212FB">
      <w:pPr>
        <w:spacing w:after="0" w:line="240" w:lineRule="auto"/>
      </w:pPr>
      <w:r>
        <w:separator/>
      </w:r>
    </w:p>
  </w:footnote>
  <w:footnote w:type="continuationSeparator" w:id="0">
    <w:p w14:paraId="28F87AFF" w14:textId="77777777" w:rsidR="003C3299" w:rsidRDefault="003C3299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596A" w14:textId="2E6D62B5" w:rsidR="006212FB" w:rsidRPr="004A6EEF" w:rsidRDefault="004A6EEF" w:rsidP="004A6EEF">
    <w:pPr>
      <w:pStyle w:val="Header"/>
    </w:pPr>
    <w:r w:rsidRPr="004A6EEF">
      <w:rPr>
        <w:b/>
        <w:sz w:val="52"/>
        <w:szCs w:val="52"/>
      </w:rPr>
      <w:t>XML Publisher Bursting Barcode Font is Ignored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40F21"/>
    <w:rsid w:val="003C3299"/>
    <w:rsid w:val="004249EE"/>
    <w:rsid w:val="004A6EEF"/>
    <w:rsid w:val="00527D61"/>
    <w:rsid w:val="005C5F1E"/>
    <w:rsid w:val="006212FB"/>
    <w:rsid w:val="00661B88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466D"/>
    <w:rsid w:val="00A531C8"/>
    <w:rsid w:val="00A81504"/>
    <w:rsid w:val="00AA1DE5"/>
    <w:rsid w:val="00AC4428"/>
    <w:rsid w:val="00AF6479"/>
    <w:rsid w:val="00BE135D"/>
    <w:rsid w:val="00BE38EF"/>
    <w:rsid w:val="00C92FE1"/>
    <w:rsid w:val="00E06D8C"/>
    <w:rsid w:val="00E363C6"/>
    <w:rsid w:val="00E7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F50BC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FB"/>
  </w:style>
  <w:style w:type="paragraph" w:styleId="Footer">
    <w:name w:val="footer"/>
    <w:basedOn w:val="Normal"/>
    <w:link w:val="Foot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FB"/>
  </w:style>
  <w:style w:type="table" w:styleId="TableGrid">
    <w:name w:val="Table Grid"/>
    <w:basedOn w:val="TableNormal"/>
    <w:uiPriority w:val="59"/>
    <w:rsid w:val="00E0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PremShanker Singh</cp:lastModifiedBy>
  <cp:revision>27</cp:revision>
  <dcterms:created xsi:type="dcterms:W3CDTF">2020-10-07T06:07:00Z</dcterms:created>
  <dcterms:modified xsi:type="dcterms:W3CDTF">2024-01-29T11:51:00Z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